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628A" w14:textId="77777777" w:rsidR="00CC42A9" w:rsidRDefault="00195997" w:rsidP="00CC4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Community Cohesion Fund – South West and Mid Wales </w:t>
      </w:r>
    </w:p>
    <w:p w14:paraId="1EC334A2" w14:textId="77777777" w:rsidR="00195997" w:rsidRPr="00195997" w:rsidRDefault="00195997" w:rsidP="00CC4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42A9" w:rsidRPr="00CC42A9" w14:paraId="05630D28" w14:textId="77777777" w:rsidTr="00CC42A9">
        <w:tc>
          <w:tcPr>
            <w:tcW w:w="9016" w:type="dxa"/>
          </w:tcPr>
          <w:p w14:paraId="41C6DEED" w14:textId="7FF810BF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Title of pro</w:t>
            </w:r>
            <w:r w:rsidR="007C78F9">
              <w:rPr>
                <w:rFonts w:ascii="Arial" w:hAnsi="Arial" w:cs="Arial"/>
                <w:color w:val="000000"/>
                <w:sz w:val="24"/>
                <w:szCs w:val="24"/>
              </w:rPr>
              <w:t>ject</w:t>
            </w: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CC42A9" w:rsidRPr="00CC42A9" w14:paraId="02079007" w14:textId="77777777" w:rsidTr="00CC42A9">
        <w:tc>
          <w:tcPr>
            <w:tcW w:w="9016" w:type="dxa"/>
          </w:tcPr>
          <w:p w14:paraId="43FC6FF4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5FB4DD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AA583A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1459BDB0" w14:textId="77777777" w:rsidTr="00CC42A9">
        <w:tc>
          <w:tcPr>
            <w:tcW w:w="9016" w:type="dxa"/>
          </w:tcPr>
          <w:p w14:paraId="772CFFAE" w14:textId="4D59637D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 xml:space="preserve">Name of the </w:t>
            </w:r>
            <w:r w:rsidR="007C78F9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rganisation/Group:</w:t>
            </w:r>
          </w:p>
        </w:tc>
      </w:tr>
      <w:tr w:rsidR="00CC42A9" w:rsidRPr="00CC42A9" w14:paraId="42F8FA7C" w14:textId="77777777" w:rsidTr="00CC42A9">
        <w:tc>
          <w:tcPr>
            <w:tcW w:w="9016" w:type="dxa"/>
          </w:tcPr>
          <w:p w14:paraId="51CEBCB6" w14:textId="77777777" w:rsidR="00195997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2A7FA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7065AB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0B35BF10" w14:textId="77777777" w:rsidTr="00CC42A9">
        <w:tc>
          <w:tcPr>
            <w:tcW w:w="9016" w:type="dxa"/>
          </w:tcPr>
          <w:p w14:paraId="64AE3BB7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Address:</w:t>
            </w:r>
          </w:p>
        </w:tc>
      </w:tr>
      <w:tr w:rsidR="00CC42A9" w:rsidRPr="00CC42A9" w14:paraId="54B7B32F" w14:textId="77777777" w:rsidTr="00CC42A9">
        <w:tc>
          <w:tcPr>
            <w:tcW w:w="9016" w:type="dxa"/>
          </w:tcPr>
          <w:p w14:paraId="27EF8BA6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CD3A0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38908F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889508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CA15EC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0DCF1DB6" w14:textId="77777777" w:rsidTr="00CC42A9">
        <w:tc>
          <w:tcPr>
            <w:tcW w:w="9016" w:type="dxa"/>
          </w:tcPr>
          <w:p w14:paraId="10AB119B" w14:textId="451577FD" w:rsidR="00CC42A9" w:rsidRPr="00CC42A9" w:rsidRDefault="0047362A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Leader’s </w:t>
            </w:r>
            <w:r w:rsidR="00CC42A9" w:rsidRPr="00CC42A9"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</w:p>
        </w:tc>
      </w:tr>
      <w:tr w:rsidR="00CC42A9" w:rsidRPr="00CC42A9" w14:paraId="5250DB2F" w14:textId="77777777" w:rsidTr="00CC42A9">
        <w:tc>
          <w:tcPr>
            <w:tcW w:w="9016" w:type="dxa"/>
          </w:tcPr>
          <w:p w14:paraId="5DB37DA5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71016F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21663BE7" w14:textId="77777777" w:rsidTr="00CC42A9">
        <w:tc>
          <w:tcPr>
            <w:tcW w:w="9016" w:type="dxa"/>
          </w:tcPr>
          <w:p w14:paraId="02F58E71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Position:</w:t>
            </w:r>
          </w:p>
        </w:tc>
      </w:tr>
      <w:tr w:rsidR="00CC42A9" w:rsidRPr="00CC42A9" w14:paraId="6A9D9DF3" w14:textId="77777777" w:rsidTr="00CC42A9">
        <w:tc>
          <w:tcPr>
            <w:tcW w:w="9016" w:type="dxa"/>
          </w:tcPr>
          <w:p w14:paraId="38EC4DF4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775FA8" w14:textId="77777777" w:rsidR="00195997" w:rsidRPr="00CC42A9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04674AAA" w14:textId="77777777" w:rsidTr="00CC42A9">
        <w:tc>
          <w:tcPr>
            <w:tcW w:w="9016" w:type="dxa"/>
          </w:tcPr>
          <w:p w14:paraId="3BC15F06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Telephone:</w:t>
            </w:r>
          </w:p>
        </w:tc>
      </w:tr>
      <w:tr w:rsidR="00CC42A9" w:rsidRPr="00CC42A9" w14:paraId="43CED86B" w14:textId="77777777" w:rsidTr="00CC42A9">
        <w:tc>
          <w:tcPr>
            <w:tcW w:w="9016" w:type="dxa"/>
          </w:tcPr>
          <w:p w14:paraId="09A81B4D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146761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583A337D" w14:textId="77777777" w:rsidTr="00CC42A9">
        <w:tc>
          <w:tcPr>
            <w:tcW w:w="9016" w:type="dxa"/>
          </w:tcPr>
          <w:p w14:paraId="71515516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Mobile</w:t>
            </w:r>
          </w:p>
        </w:tc>
      </w:tr>
      <w:tr w:rsidR="00CC42A9" w:rsidRPr="00CC42A9" w14:paraId="2F554DCB" w14:textId="77777777" w:rsidTr="00CC42A9">
        <w:tc>
          <w:tcPr>
            <w:tcW w:w="9016" w:type="dxa"/>
          </w:tcPr>
          <w:p w14:paraId="3A35B8F8" w14:textId="77777777" w:rsidR="00195997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25E881" w14:textId="794A80A2" w:rsidR="007C78F9" w:rsidRPr="00CC42A9" w:rsidRDefault="007C78F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7AAFCBE6" w14:textId="77777777" w:rsidTr="00CC42A9">
        <w:tc>
          <w:tcPr>
            <w:tcW w:w="9016" w:type="dxa"/>
          </w:tcPr>
          <w:p w14:paraId="76962FAC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</w:tc>
      </w:tr>
      <w:tr w:rsidR="00CC42A9" w:rsidRPr="00CC42A9" w14:paraId="4672C595" w14:textId="77777777" w:rsidTr="00CC42A9">
        <w:tc>
          <w:tcPr>
            <w:tcW w:w="9016" w:type="dxa"/>
          </w:tcPr>
          <w:p w14:paraId="452E1E7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542C21" w14:textId="77777777" w:rsidR="00195997" w:rsidRDefault="00195997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2DA07D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386B484A" w14:textId="77777777" w:rsidTr="00CC42A9">
        <w:tc>
          <w:tcPr>
            <w:tcW w:w="9016" w:type="dxa"/>
          </w:tcPr>
          <w:p w14:paraId="78718056" w14:textId="77777777" w:rsidR="00373DAE" w:rsidRDefault="00CF69D7" w:rsidP="00E36B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Need</w:t>
            </w:r>
            <w:r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0EC5EA6" w14:textId="3AC57C95" w:rsidR="003609E3" w:rsidRDefault="003609E3" w:rsidP="00373DAE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Which of the</w:t>
            </w:r>
            <w:r w:rsidR="00CF69D7"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 following </w:t>
            </w:r>
            <w:r w:rsidR="00F464C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CF69D7"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ommunity </w:t>
            </w:r>
            <w:r w:rsidR="00F464C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CF69D7"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ohesion </w:t>
            </w:r>
            <w:r w:rsidR="00F464C6">
              <w:rPr>
                <w:rFonts w:ascii="Arial" w:hAnsi="Arial" w:cs="Arial"/>
                <w:color w:val="000000"/>
                <w:sz w:val="24"/>
                <w:szCs w:val="24"/>
              </w:rPr>
              <w:t>priorities</w:t>
            </w:r>
            <w:r w:rsidR="00CF69D7"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 (please </w:t>
            </w:r>
            <w:r w:rsidR="00D8119C">
              <w:rPr>
                <w:rFonts w:ascii="Arial" w:hAnsi="Arial" w:cs="Arial"/>
                <w:color w:val="000000"/>
                <w:sz w:val="24"/>
                <w:szCs w:val="24"/>
              </w:rPr>
              <w:t>answer</w:t>
            </w:r>
            <w:r w:rsidR="00CF69D7"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 yes or no)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does your project achieve?  </w:t>
            </w:r>
          </w:p>
          <w:p w14:paraId="3FD18C6E" w14:textId="77777777" w:rsidR="003609E3" w:rsidRDefault="003609E3" w:rsidP="00373DAE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E75F18" w14:textId="16F7E9D0" w:rsidR="00CF69D7" w:rsidRDefault="003609E3" w:rsidP="00373DAE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Proposed projects MUST answer at least one of the priorities outlined below. </w:t>
            </w:r>
          </w:p>
          <w:p w14:paraId="3DE64E70" w14:textId="77777777" w:rsidR="00373DAE" w:rsidRPr="00373DAE" w:rsidRDefault="00373DAE" w:rsidP="00373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8"/>
              <w:gridCol w:w="2127"/>
              <w:gridCol w:w="1685"/>
            </w:tblGrid>
            <w:tr w:rsidR="00CF69D7" w14:paraId="21DC9ED8" w14:textId="77777777" w:rsidTr="00026793">
              <w:tc>
                <w:tcPr>
                  <w:tcW w:w="4978" w:type="dxa"/>
                </w:tcPr>
                <w:p w14:paraId="77079CAF" w14:textId="1C44EABF" w:rsidR="00CF69D7" w:rsidRPr="00E36B96" w:rsidRDefault="00F464C6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6B9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Community Cohesion Priorities</w:t>
                  </w:r>
                </w:p>
              </w:tc>
              <w:tc>
                <w:tcPr>
                  <w:tcW w:w="2127" w:type="dxa"/>
                </w:tcPr>
                <w:p w14:paraId="7A12EE3D" w14:textId="7D65B5C0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685" w:type="dxa"/>
                </w:tcPr>
                <w:p w14:paraId="434AA65A" w14:textId="4157A490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</w:tr>
            <w:tr w:rsidR="00CF69D7" w14:paraId="4189D181" w14:textId="77777777" w:rsidTr="00026793">
              <w:tc>
                <w:tcPr>
                  <w:tcW w:w="4978" w:type="dxa"/>
                </w:tcPr>
                <w:p w14:paraId="27C67746" w14:textId="276A018E" w:rsidR="00CF69D7" w:rsidRPr="003609E3" w:rsidRDefault="003609E3" w:rsidP="003609E3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 xml:space="preserve">Will your project develop events/safe spaces to bring people from across different communities together, either virtually or in person (events could promote integration, including new communities such as resettled refugees from Ukraine/Syria/Afghanistan etc. Project examples could include people from </w:t>
                  </w: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different backgrounds cooking together, community music groups for young people from different nationalities, community arts based projects, active citizenship, interfaith events, Welcoming newcomer initiatives). </w:t>
                  </w:r>
                </w:p>
              </w:tc>
              <w:tc>
                <w:tcPr>
                  <w:tcW w:w="2127" w:type="dxa"/>
                </w:tcPr>
                <w:p w14:paraId="03DA71C1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6E4AAADD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7" w14:paraId="76FAEE26" w14:textId="77777777" w:rsidTr="00026793">
              <w:tc>
                <w:tcPr>
                  <w:tcW w:w="4978" w:type="dxa"/>
                </w:tcPr>
                <w:p w14:paraId="1841598C" w14:textId="28CA77AF" w:rsidR="00EE3028" w:rsidRPr="007C78F9" w:rsidRDefault="00EE3028" w:rsidP="000267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Does your project support/raise awareness of campaigns or events such as: Hate Crime Awareness Week; Interfaith Week; Holocaust Memorial Day; International Day of Disability; Black History Month etc</w:t>
                  </w:r>
                  <w:r w:rsidR="003609E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?</w:t>
                  </w:r>
                </w:p>
                <w:p w14:paraId="5F370705" w14:textId="77777777" w:rsidR="00CF69D7" w:rsidRPr="007C78F9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D153DC1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12EF0762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7" w14:paraId="5A61FA6F" w14:textId="77777777" w:rsidTr="00026793">
              <w:tc>
                <w:tcPr>
                  <w:tcW w:w="4978" w:type="dxa"/>
                </w:tcPr>
                <w:p w14:paraId="138F26D0" w14:textId="7A5E38E8" w:rsidR="00CF69D7" w:rsidRPr="007C78F9" w:rsidRDefault="00424442" w:rsidP="00026793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Will your project focus on </w:t>
                  </w:r>
                  <w:r w:rsidR="00117FAA"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Hate Crime Awareness</w:t>
                  </w:r>
                  <w:r w:rsidR="003609E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127" w:type="dxa"/>
                </w:tcPr>
                <w:p w14:paraId="75D0A88A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60DEB210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69D7" w14:paraId="4C659390" w14:textId="77777777" w:rsidTr="00026793">
              <w:tc>
                <w:tcPr>
                  <w:tcW w:w="4978" w:type="dxa"/>
                </w:tcPr>
                <w:p w14:paraId="6F4FB431" w14:textId="7BE9A98D" w:rsidR="00117FAA" w:rsidRPr="007C78F9" w:rsidRDefault="00424442" w:rsidP="000267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>Will your p</w:t>
                  </w:r>
                  <w:r w:rsidR="00117FAA" w:rsidRPr="007C78F9">
                    <w:rPr>
                      <w:rFonts w:ascii="Arial" w:hAnsi="Arial" w:cs="Arial"/>
                      <w:sz w:val="24"/>
                      <w:szCs w:val="24"/>
                    </w:rPr>
                    <w:t xml:space="preserve">roject engage with diverse groups </w:t>
                  </w: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r w:rsidR="00117FAA" w:rsidRPr="007C78F9">
                    <w:rPr>
                      <w:rFonts w:ascii="Arial" w:hAnsi="Arial" w:cs="Arial"/>
                      <w:sz w:val="24"/>
                      <w:szCs w:val="24"/>
                    </w:rPr>
                    <w:t xml:space="preserve"> promote community cohesion </w:t>
                  </w: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>and</w:t>
                  </w:r>
                  <w:r w:rsidR="00117FAA" w:rsidRPr="007C78F9">
                    <w:rPr>
                      <w:rFonts w:ascii="Arial" w:hAnsi="Arial" w:cs="Arial"/>
                      <w:sz w:val="24"/>
                      <w:szCs w:val="24"/>
                    </w:rPr>
                    <w:t xml:space="preserve"> mitigate </w:t>
                  </w: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 xml:space="preserve">community </w:t>
                  </w:r>
                  <w:r w:rsidR="00117FAA" w:rsidRPr="007C78F9">
                    <w:rPr>
                      <w:rFonts w:ascii="Arial" w:hAnsi="Arial" w:cs="Arial"/>
                      <w:sz w:val="24"/>
                      <w:szCs w:val="24"/>
                    </w:rPr>
                    <w:t>tensions</w:t>
                  </w:r>
                  <w:r w:rsidR="003609E3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  <w:p w14:paraId="7BD1605E" w14:textId="77777777" w:rsidR="00CF69D7" w:rsidRPr="007C78F9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A6AF381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640C715B" w14:textId="77777777" w:rsidR="00CF69D7" w:rsidRDefault="00CF69D7" w:rsidP="00CF69D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7FAA" w14:paraId="46BDC292" w14:textId="77777777" w:rsidTr="00F35E6A">
              <w:tc>
                <w:tcPr>
                  <w:tcW w:w="4978" w:type="dxa"/>
                </w:tcPr>
                <w:p w14:paraId="20BA6B93" w14:textId="6B13F060" w:rsidR="00117FAA" w:rsidRPr="007C78F9" w:rsidRDefault="00424442" w:rsidP="0002679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>Will your project s</w:t>
                  </w:r>
                  <w:r w:rsidR="00117FAA" w:rsidRPr="007C78F9">
                    <w:rPr>
                      <w:rFonts w:ascii="Arial" w:hAnsi="Arial" w:cs="Arial"/>
                      <w:sz w:val="24"/>
                      <w:szCs w:val="24"/>
                    </w:rPr>
                    <w:t>upport</w:t>
                  </w:r>
                  <w:r w:rsidRPr="007C78F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17FAA" w:rsidRPr="007C78F9">
                    <w:rPr>
                      <w:rFonts w:ascii="Arial" w:hAnsi="Arial" w:cs="Arial"/>
                      <w:sz w:val="24"/>
                      <w:szCs w:val="24"/>
                    </w:rPr>
                    <w:t>communities with needs such as cost of living crisis (eg Cooking on a budget, events with agencies to provide advice on finance etc)</w:t>
                  </w:r>
                  <w:r w:rsidR="003609E3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  <w:p w14:paraId="6A1803EF" w14:textId="77777777" w:rsidR="00117FAA" w:rsidRPr="007C78F9" w:rsidRDefault="00117FAA" w:rsidP="00117F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65BC64F" w14:textId="77777777" w:rsidR="00117FAA" w:rsidRDefault="00117FAA" w:rsidP="00117F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</w:tcPr>
                <w:p w14:paraId="79D3A069" w14:textId="77777777" w:rsidR="00117FAA" w:rsidRDefault="00117FAA" w:rsidP="00117F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58E39B" w14:textId="77777777" w:rsidR="00CF69D7" w:rsidRDefault="00CF69D7" w:rsidP="00CF69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C8560D" w14:textId="6CBC7FDC" w:rsidR="00CC42A9" w:rsidRPr="00373DAE" w:rsidRDefault="00026793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>Please answer yes or no to the following questions</w:t>
            </w:r>
          </w:p>
          <w:p w14:paraId="13973EE1" w14:textId="77777777" w:rsidR="00026793" w:rsidRDefault="00026793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026793" w14:paraId="55ADF2C2" w14:textId="77777777" w:rsidTr="00026793">
              <w:tc>
                <w:tcPr>
                  <w:tcW w:w="2930" w:type="dxa"/>
                </w:tcPr>
                <w:p w14:paraId="7C79BD25" w14:textId="77777777" w:rsidR="00026793" w:rsidRDefault="00026793" w:rsidP="000267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655A274E" w14:textId="43C72CF3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930" w:type="dxa"/>
                </w:tcPr>
                <w:p w14:paraId="4EA2C6B5" w14:textId="62965473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</w:tr>
            <w:tr w:rsidR="00026793" w14:paraId="6619E3D8" w14:textId="77777777" w:rsidTr="00026793">
              <w:tc>
                <w:tcPr>
                  <w:tcW w:w="2930" w:type="dxa"/>
                </w:tcPr>
                <w:p w14:paraId="0D46D0A0" w14:textId="5A945416" w:rsidR="00026793" w:rsidRPr="007C78F9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 you have Public Liability Insurance (IMPORTANT - if yes, please include a copy of your certificate with this application. </w:t>
                  </w:r>
                </w:p>
              </w:tc>
              <w:tc>
                <w:tcPr>
                  <w:tcW w:w="2930" w:type="dxa"/>
                </w:tcPr>
                <w:p w14:paraId="70BE3CEC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4D342FC8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6793" w14:paraId="2C5C4244" w14:textId="77777777" w:rsidTr="00026793">
              <w:tc>
                <w:tcPr>
                  <w:tcW w:w="2930" w:type="dxa"/>
                </w:tcPr>
                <w:p w14:paraId="0A46CDA8" w14:textId="6A18C63D" w:rsidR="00026793" w:rsidRPr="007C78F9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Are you a constituted group? </w:t>
                  </w:r>
                </w:p>
              </w:tc>
              <w:tc>
                <w:tcPr>
                  <w:tcW w:w="2930" w:type="dxa"/>
                </w:tcPr>
                <w:p w14:paraId="594C66FE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63180A9E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6793" w14:paraId="102281BF" w14:textId="77777777" w:rsidTr="00026793">
              <w:tc>
                <w:tcPr>
                  <w:tcW w:w="2930" w:type="dxa"/>
                </w:tcPr>
                <w:p w14:paraId="6A66EFA3" w14:textId="7748DE5B" w:rsidR="00026793" w:rsidRPr="007C78F9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C78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Does your constituted group have a bank account? </w:t>
                  </w:r>
                </w:p>
              </w:tc>
              <w:tc>
                <w:tcPr>
                  <w:tcW w:w="2930" w:type="dxa"/>
                </w:tcPr>
                <w:p w14:paraId="0A041E41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</w:tcPr>
                <w:p w14:paraId="5B095584" w14:textId="77777777" w:rsidR="00026793" w:rsidRDefault="00026793" w:rsidP="002243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C12CDBB" w14:textId="2999FD4D" w:rsidR="00026793" w:rsidRPr="00CC42A9" w:rsidRDefault="00026793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28A182C1" w14:textId="77777777" w:rsidTr="00CC42A9">
        <w:tc>
          <w:tcPr>
            <w:tcW w:w="9016" w:type="dxa"/>
          </w:tcPr>
          <w:p w14:paraId="6D8F007C" w14:textId="77777777" w:rsidR="00393E68" w:rsidRPr="00373DAE" w:rsidRDefault="00393E68" w:rsidP="00373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86EDB" w14:textId="38353DC2" w:rsidR="00393E68" w:rsidRPr="00393E68" w:rsidRDefault="00393E68" w:rsidP="00393E68">
            <w:pPr>
              <w:pStyle w:val="ListParagraph"/>
              <w:autoSpaceDE w:val="0"/>
              <w:autoSpaceDN w:val="0"/>
              <w:adjustRightInd w:val="0"/>
              <w:ind w:left="78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3C1FFEEB" w14:textId="77777777" w:rsidTr="00CC42A9">
        <w:tc>
          <w:tcPr>
            <w:tcW w:w="9016" w:type="dxa"/>
          </w:tcPr>
          <w:p w14:paraId="04356E57" w14:textId="753866CC" w:rsidR="00373DAE" w:rsidRPr="00373DAE" w:rsidRDefault="00373DAE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Project description</w:t>
            </w:r>
          </w:p>
          <w:p w14:paraId="0FBC0BDE" w14:textId="0697AF86" w:rsidR="00F27CE2" w:rsidRPr="00373DAE" w:rsidRDefault="00373DAE" w:rsidP="00373DA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>In less than 200 words, please describe your project</w:t>
            </w:r>
          </w:p>
        </w:tc>
      </w:tr>
      <w:tr w:rsidR="00CC42A9" w:rsidRPr="00CC42A9" w14:paraId="6D0FB834" w14:textId="77777777" w:rsidTr="00CC42A9">
        <w:tc>
          <w:tcPr>
            <w:tcW w:w="9016" w:type="dxa"/>
          </w:tcPr>
          <w:p w14:paraId="32834AD9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DB39A0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3EA451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326E33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BA6BE8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A30B55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F69DF6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16B74B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827252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685E80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FE1C82" w14:textId="5ADD0F34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9D2CA2" w14:textId="41C62E86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F3A544" w14:textId="201812B2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F36E0D" w14:textId="09D19E60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B57E73" w14:textId="52C0D6BF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FB367A" w14:textId="77777777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98700F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2A9" w:rsidRPr="00CC42A9" w14:paraId="0854EB0F" w14:textId="77777777" w:rsidTr="00CC42A9">
        <w:tc>
          <w:tcPr>
            <w:tcW w:w="9016" w:type="dxa"/>
          </w:tcPr>
          <w:p w14:paraId="7ECBE3A8" w14:textId="6EE9B17E" w:rsidR="00373DAE" w:rsidRPr="00373DAE" w:rsidRDefault="00373DAE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Need </w:t>
            </w:r>
          </w:p>
          <w:p w14:paraId="505E84DE" w14:textId="153D5740" w:rsidR="00373DAE" w:rsidRPr="00373DAE" w:rsidRDefault="00373DAE" w:rsidP="00373DAE">
            <w:pPr>
              <w:autoSpaceDE w:val="0"/>
              <w:autoSpaceDN w:val="0"/>
              <w:adjustRightInd w:val="0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>Referring to your answer to Question 1, please explain which one or more of the Community Cohesion Priorities your project addresses and explain how</w:t>
            </w:r>
          </w:p>
          <w:p w14:paraId="0F1A8B0B" w14:textId="6700FD2E" w:rsidR="00CC42A9" w:rsidRPr="00D8119C" w:rsidRDefault="00CC42A9" w:rsidP="00E3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42A9" w:rsidRPr="00CC42A9" w14:paraId="4CAE7E78" w14:textId="77777777" w:rsidTr="00CC42A9">
        <w:tc>
          <w:tcPr>
            <w:tcW w:w="9016" w:type="dxa"/>
          </w:tcPr>
          <w:p w14:paraId="129CB041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225BFF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3009D2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F5A25F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62CB44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1C9E62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F4F5A8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8128FD" w14:textId="77777777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0E4E98" w14:textId="71100CD4" w:rsid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C914EF" w14:textId="2265BF0A" w:rsidR="0047362A" w:rsidRDefault="0047362A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5E9882" w14:textId="2C0D7DB5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9C515D" w14:textId="33EA10A3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8D0B5E" w14:textId="7EF9D9EE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2A75EC" w14:textId="41FABF51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8A656F" w14:textId="17623974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42E0B9" w14:textId="56B3DAEB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E24EAC" w14:textId="20F10C81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79798B" w14:textId="0138AAAF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F89F3D" w14:textId="77777777" w:rsidR="00667C8F" w:rsidRDefault="00667C8F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EA1182" w14:textId="77777777" w:rsidR="00CC42A9" w:rsidRPr="00CC42A9" w:rsidRDefault="00CC42A9" w:rsidP="00224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7C8F" w:rsidRPr="00CC42A9" w14:paraId="135A5E79" w14:textId="77777777" w:rsidTr="00CC42A9">
        <w:tc>
          <w:tcPr>
            <w:tcW w:w="9016" w:type="dxa"/>
          </w:tcPr>
          <w:p w14:paraId="41F27D4B" w14:textId="77777777" w:rsidR="00373DAE" w:rsidRPr="004B7BD3" w:rsidRDefault="00D8119C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B7B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Outcomes </w:t>
            </w:r>
          </w:p>
          <w:p w14:paraId="242F11BD" w14:textId="1DBB9FE9" w:rsidR="00D8119C" w:rsidRPr="00373DAE" w:rsidRDefault="00D8119C" w:rsidP="00373DAE">
            <w:pPr>
              <w:autoSpaceDE w:val="0"/>
              <w:autoSpaceDN w:val="0"/>
              <w:adjustRightInd w:val="0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>How will you know whether the activity is successful in improving community cohesion when it has been completed?</w:t>
            </w:r>
          </w:p>
          <w:p w14:paraId="5450B109" w14:textId="77777777" w:rsidR="00373DAE" w:rsidRDefault="00373DAE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C84AAA" w14:textId="7AFCEE58" w:rsidR="00D8119C" w:rsidRDefault="00D8119C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give full expected outcomes and outputs.  Please include:</w:t>
            </w:r>
          </w:p>
          <w:p w14:paraId="6AE52EC7" w14:textId="77777777" w:rsidR="00D8119C" w:rsidRDefault="00D8119C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</w:rPr>
              <w:t>anticipated people engaged</w:t>
            </w:r>
          </w:p>
          <w:p w14:paraId="75406C05" w14:textId="77777777" w:rsidR="00D8119C" w:rsidRDefault="00D8119C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</w:rPr>
              <w:t>partner organisations expected to engage</w:t>
            </w:r>
          </w:p>
          <w:p w14:paraId="437CF307" w14:textId="77777777" w:rsidR="00D8119C" w:rsidRDefault="00D8119C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</w:rPr>
              <w:t>anticipated social media engagement</w:t>
            </w:r>
          </w:p>
          <w:p w14:paraId="2B842D15" w14:textId="77777777" w:rsidR="00D8119C" w:rsidRDefault="00D8119C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E68">
              <w:rPr>
                <w:rFonts w:ascii="Arial" w:hAnsi="Arial" w:cs="Arial"/>
                <w:color w:val="000000"/>
                <w:sz w:val="24"/>
                <w:szCs w:val="24"/>
              </w:rPr>
              <w:t>events held</w:t>
            </w:r>
          </w:p>
          <w:p w14:paraId="08C25ACB" w14:textId="77777777" w:rsidR="00D8119C" w:rsidRDefault="00D8119C" w:rsidP="00D811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Any other outcomes and outputs you aim to achieve</w:t>
            </w:r>
            <w:r w:rsidRPr="00393E6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321E142" w14:textId="77777777" w:rsidR="00D8119C" w:rsidRDefault="00D8119C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B98D4F" w14:textId="65CB6DB3" w:rsidR="004C0E8D" w:rsidRDefault="00D8119C" w:rsidP="00D81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IMPORTANT - </w:t>
            </w:r>
            <w:r w:rsidRPr="00D811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NOTE IF YOU ARE SUCCESSFUL, YOU WILL BE ASKED TO REFER TO THESE PROJECTIONS AS PART OF THE EVALUATION OF YOUR PROJECT.</w:t>
            </w:r>
          </w:p>
          <w:p w14:paraId="5D369E0E" w14:textId="64B375C2" w:rsidR="004C0E8D" w:rsidRPr="00D1364D" w:rsidRDefault="004C0E8D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7C8F" w:rsidRPr="00CC42A9" w14:paraId="214EFBE0" w14:textId="77777777" w:rsidTr="00CC42A9">
        <w:tc>
          <w:tcPr>
            <w:tcW w:w="9016" w:type="dxa"/>
          </w:tcPr>
          <w:p w14:paraId="75FD2F93" w14:textId="166F192F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25E2D6" w14:textId="2B7BFF83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062147" w14:textId="39376EB8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9F5F17" w14:textId="630FAB74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316086" w14:textId="6050D749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5FE6DC" w14:textId="32284982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98D3EC" w14:textId="5806DA74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F76631" w14:textId="4318154E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F63153" w14:textId="38CEE46A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1D973D" w14:textId="2E3FEC1B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51A5D7" w14:textId="085427BD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853017" w14:textId="53929F32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F22DE3" w14:textId="77D72671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EABA1C" w14:textId="2EF27DCB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D0A260" w14:textId="09F1F73F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6F279" w14:textId="79B0C37A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481004" w14:textId="209B2420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C59BB7" w14:textId="09F3AF40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96CFCA" w14:textId="77777777" w:rsidR="00D8119C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942B53" w14:textId="6CE69B66" w:rsidR="00667C8F" w:rsidRP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7C8F" w:rsidRPr="00CC42A9" w14:paraId="35EF910C" w14:textId="77777777" w:rsidTr="00CC42A9">
        <w:tc>
          <w:tcPr>
            <w:tcW w:w="9016" w:type="dxa"/>
          </w:tcPr>
          <w:p w14:paraId="0EDE0409" w14:textId="77777777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A56AE3" w14:textId="0A53D8F1" w:rsidR="00D8119C" w:rsidRPr="00373DAE" w:rsidRDefault="00D8119C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Evaluation </w:t>
            </w:r>
          </w:p>
          <w:p w14:paraId="3F024E52" w14:textId="77777777" w:rsidR="00D8119C" w:rsidRPr="00E36B96" w:rsidRDefault="00D8119C" w:rsidP="00D8119C">
            <w:pPr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As a condition of the grant, we will need you to ask a series of questions to participants at the start and end of the project (separate questionnaire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 the end of this form</w:t>
            </w:r>
            <w:r w:rsidRPr="00E36B96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</w:p>
          <w:p w14:paraId="7D21A7FC" w14:textId="459DFFB4" w:rsidR="00D8119C" w:rsidRDefault="00D8119C" w:rsidP="00373DAE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E8D">
              <w:rPr>
                <w:rFonts w:ascii="Arial" w:hAnsi="Arial" w:cs="Arial"/>
                <w:color w:val="000000"/>
                <w:sz w:val="24"/>
                <w:szCs w:val="24"/>
              </w:rPr>
              <w:t xml:space="preserve">In addition to this mandatory pre and post project questionnaire for participants, please outline how you will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measurably </w:t>
            </w:r>
            <w:r w:rsidRPr="004C0E8D">
              <w:rPr>
                <w:rFonts w:ascii="Arial" w:hAnsi="Arial" w:cs="Arial"/>
                <w:color w:val="000000"/>
                <w:sz w:val="24"/>
                <w:szCs w:val="24"/>
              </w:rPr>
              <w:t xml:space="preserve">evaluate the impact the project has had on people who take participate: </w:t>
            </w:r>
          </w:p>
          <w:p w14:paraId="117AFAAE" w14:textId="26E6BE5C" w:rsidR="00D8119C" w:rsidRPr="00CC42A9" w:rsidRDefault="00D8119C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7C8F" w:rsidRPr="00CC42A9" w14:paraId="7DEF2E36" w14:textId="77777777" w:rsidTr="00CC42A9">
        <w:tc>
          <w:tcPr>
            <w:tcW w:w="9016" w:type="dxa"/>
          </w:tcPr>
          <w:p w14:paraId="709A0DD4" w14:textId="77777777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B15848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929062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DACC9C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0E4EEB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32FC2E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F53328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E79FE8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1B59DE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1B0440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CBFBB2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77E04B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911A79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A25C30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AEB3AF" w14:textId="77777777" w:rsidR="00373DAE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9C36CD" w14:textId="37B79A7E" w:rsidR="00373DAE" w:rsidRPr="00CC42A9" w:rsidRDefault="00373DAE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7C8F" w:rsidRPr="00CC42A9" w14:paraId="2FBFF0CC" w14:textId="77777777" w:rsidTr="00D8119C">
        <w:trPr>
          <w:trHeight w:val="4526"/>
        </w:trPr>
        <w:tc>
          <w:tcPr>
            <w:tcW w:w="9016" w:type="dxa"/>
          </w:tcPr>
          <w:p w14:paraId="11126091" w14:textId="77777777" w:rsidR="00373DAE" w:rsidRPr="00373DAE" w:rsidRDefault="00373DAE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Future Generations Act for Wales</w:t>
            </w:r>
          </w:p>
          <w:p w14:paraId="27850EFE" w14:textId="4382EEDD" w:rsidR="00D8119C" w:rsidRPr="00373DAE" w:rsidRDefault="00D8119C" w:rsidP="00373DAE">
            <w:pPr>
              <w:autoSpaceDE w:val="0"/>
              <w:autoSpaceDN w:val="0"/>
              <w:spacing w:line="252" w:lineRule="auto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>On a scale of 1 – 10 please state how this project will link with the Future Generations Act for Wales:</w:t>
            </w:r>
          </w:p>
          <w:p w14:paraId="369CFE17" w14:textId="77777777" w:rsidR="00D8119C" w:rsidRPr="00D1364D" w:rsidRDefault="00D8119C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CC8DB3" w14:textId="77777777" w:rsidR="00D8119C" w:rsidRPr="00D1364D" w:rsidRDefault="00D8119C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64E199" w14:textId="77777777" w:rsidR="00D8119C" w:rsidRPr="00373DAE" w:rsidRDefault="00D8119C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1364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1364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Completely</w:t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                                                      Not at all</w:t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  </w:t>
            </w:r>
          </w:p>
          <w:p w14:paraId="2A2F6EB2" w14:textId="77777777" w:rsidR="00D8119C" w:rsidRPr="00373DAE" w:rsidRDefault="00D8119C" w:rsidP="00D8119C">
            <w:pPr>
              <w:autoSpaceDE w:val="0"/>
              <w:autoSpaceDN w:val="0"/>
              <w:spacing w:line="252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3"/>
              <w:gridCol w:w="816"/>
              <w:gridCol w:w="328"/>
              <w:gridCol w:w="328"/>
              <w:gridCol w:w="425"/>
              <w:gridCol w:w="567"/>
              <w:gridCol w:w="709"/>
              <w:gridCol w:w="709"/>
              <w:gridCol w:w="567"/>
              <w:gridCol w:w="654"/>
              <w:gridCol w:w="911"/>
            </w:tblGrid>
            <w:tr w:rsidR="00D8119C" w14:paraId="29A97A98" w14:textId="77777777" w:rsidTr="00F35E6A">
              <w:tc>
                <w:tcPr>
                  <w:tcW w:w="2603" w:type="dxa"/>
                </w:tcPr>
                <w:p w14:paraId="78B65A68" w14:textId="77777777" w:rsidR="00D8119C" w:rsidRDefault="00D8119C" w:rsidP="00D8119C"/>
              </w:tc>
              <w:tc>
                <w:tcPr>
                  <w:tcW w:w="816" w:type="dxa"/>
                </w:tcPr>
                <w:p w14:paraId="06B74D62" w14:textId="77777777" w:rsidR="00D8119C" w:rsidRDefault="00D8119C" w:rsidP="00D8119C"/>
              </w:tc>
              <w:tc>
                <w:tcPr>
                  <w:tcW w:w="284" w:type="dxa"/>
                </w:tcPr>
                <w:p w14:paraId="412056FC" w14:textId="77777777" w:rsidR="00D8119C" w:rsidRDefault="00D8119C" w:rsidP="00D8119C"/>
              </w:tc>
              <w:tc>
                <w:tcPr>
                  <w:tcW w:w="328" w:type="dxa"/>
                </w:tcPr>
                <w:p w14:paraId="10B5C5BC" w14:textId="77777777" w:rsidR="00D8119C" w:rsidRDefault="00D8119C" w:rsidP="00D8119C"/>
              </w:tc>
              <w:tc>
                <w:tcPr>
                  <w:tcW w:w="425" w:type="dxa"/>
                </w:tcPr>
                <w:p w14:paraId="286F7C03" w14:textId="77777777" w:rsidR="00D8119C" w:rsidRDefault="00D8119C" w:rsidP="00D8119C"/>
              </w:tc>
              <w:tc>
                <w:tcPr>
                  <w:tcW w:w="567" w:type="dxa"/>
                </w:tcPr>
                <w:p w14:paraId="57F55A34" w14:textId="77777777" w:rsidR="00D8119C" w:rsidRDefault="00D8119C" w:rsidP="00D8119C"/>
              </w:tc>
              <w:tc>
                <w:tcPr>
                  <w:tcW w:w="709" w:type="dxa"/>
                </w:tcPr>
                <w:p w14:paraId="7A9251EE" w14:textId="77777777" w:rsidR="00D8119C" w:rsidRDefault="00D8119C" w:rsidP="00D8119C"/>
              </w:tc>
              <w:tc>
                <w:tcPr>
                  <w:tcW w:w="709" w:type="dxa"/>
                </w:tcPr>
                <w:p w14:paraId="5A5E1DE2" w14:textId="77777777" w:rsidR="00D8119C" w:rsidRDefault="00D8119C" w:rsidP="00D8119C"/>
              </w:tc>
              <w:tc>
                <w:tcPr>
                  <w:tcW w:w="567" w:type="dxa"/>
                </w:tcPr>
                <w:p w14:paraId="67AD3BD8" w14:textId="77777777" w:rsidR="00D8119C" w:rsidRDefault="00D8119C" w:rsidP="00D8119C"/>
              </w:tc>
              <w:tc>
                <w:tcPr>
                  <w:tcW w:w="654" w:type="dxa"/>
                </w:tcPr>
                <w:p w14:paraId="7BDDB803" w14:textId="77777777" w:rsidR="00D8119C" w:rsidRDefault="00D8119C" w:rsidP="00D8119C"/>
              </w:tc>
              <w:tc>
                <w:tcPr>
                  <w:tcW w:w="911" w:type="dxa"/>
                </w:tcPr>
                <w:p w14:paraId="03E95689" w14:textId="77777777" w:rsidR="00D8119C" w:rsidRDefault="00D8119C" w:rsidP="00D8119C"/>
              </w:tc>
            </w:tr>
            <w:tr w:rsidR="00D8119C" w14:paraId="290E97B9" w14:textId="77777777" w:rsidTr="00F35E6A">
              <w:tc>
                <w:tcPr>
                  <w:tcW w:w="2603" w:type="dxa"/>
                </w:tcPr>
                <w:p w14:paraId="65D0F53B" w14:textId="77777777" w:rsidR="00D8119C" w:rsidRPr="001B7FA5" w:rsidRDefault="00D8119C" w:rsidP="00D8119C">
                  <w:pPr>
                    <w:rPr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Developing an awareness of Welsh Language &amp; Culture </w:t>
                  </w:r>
                </w:p>
              </w:tc>
              <w:tc>
                <w:tcPr>
                  <w:tcW w:w="816" w:type="dxa"/>
                </w:tcPr>
                <w:p w14:paraId="1C5CB460" w14:textId="77777777" w:rsidR="00D8119C" w:rsidRDefault="00D8119C" w:rsidP="00D8119C">
                  <w:r>
                    <w:t xml:space="preserve">1  </w:t>
                  </w:r>
                </w:p>
              </w:tc>
              <w:tc>
                <w:tcPr>
                  <w:tcW w:w="284" w:type="dxa"/>
                </w:tcPr>
                <w:p w14:paraId="2B80757B" w14:textId="77777777" w:rsidR="00D8119C" w:rsidRDefault="00D8119C" w:rsidP="00D8119C">
                  <w:r>
                    <w:t>2</w:t>
                  </w:r>
                </w:p>
              </w:tc>
              <w:tc>
                <w:tcPr>
                  <w:tcW w:w="328" w:type="dxa"/>
                </w:tcPr>
                <w:p w14:paraId="7A27C8C5" w14:textId="77777777" w:rsidR="00D8119C" w:rsidRDefault="00D8119C" w:rsidP="00D8119C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634E2CA5" w14:textId="77777777" w:rsidR="00D8119C" w:rsidRDefault="00D8119C" w:rsidP="00D8119C">
                  <w:r>
                    <w:t>4</w:t>
                  </w:r>
                </w:p>
              </w:tc>
              <w:tc>
                <w:tcPr>
                  <w:tcW w:w="567" w:type="dxa"/>
                </w:tcPr>
                <w:p w14:paraId="4913922E" w14:textId="77777777" w:rsidR="00D8119C" w:rsidRDefault="00D8119C" w:rsidP="00D8119C">
                  <w:r>
                    <w:t>5</w:t>
                  </w:r>
                </w:p>
              </w:tc>
              <w:tc>
                <w:tcPr>
                  <w:tcW w:w="709" w:type="dxa"/>
                </w:tcPr>
                <w:p w14:paraId="0EDBB931" w14:textId="77777777" w:rsidR="00D8119C" w:rsidRDefault="00D8119C" w:rsidP="00D8119C">
                  <w:r>
                    <w:t>6</w:t>
                  </w:r>
                </w:p>
              </w:tc>
              <w:tc>
                <w:tcPr>
                  <w:tcW w:w="709" w:type="dxa"/>
                </w:tcPr>
                <w:p w14:paraId="1E5C5569" w14:textId="77777777" w:rsidR="00D8119C" w:rsidRDefault="00D8119C" w:rsidP="00D8119C">
                  <w:r>
                    <w:t>7</w:t>
                  </w:r>
                </w:p>
              </w:tc>
              <w:tc>
                <w:tcPr>
                  <w:tcW w:w="567" w:type="dxa"/>
                </w:tcPr>
                <w:p w14:paraId="574550FE" w14:textId="77777777" w:rsidR="00D8119C" w:rsidRDefault="00D8119C" w:rsidP="00D8119C">
                  <w:r>
                    <w:t>8</w:t>
                  </w:r>
                </w:p>
              </w:tc>
              <w:tc>
                <w:tcPr>
                  <w:tcW w:w="654" w:type="dxa"/>
                </w:tcPr>
                <w:p w14:paraId="194114CA" w14:textId="77777777" w:rsidR="00D8119C" w:rsidRDefault="00D8119C" w:rsidP="00D8119C">
                  <w:r>
                    <w:t>9</w:t>
                  </w:r>
                </w:p>
              </w:tc>
              <w:tc>
                <w:tcPr>
                  <w:tcW w:w="911" w:type="dxa"/>
                </w:tcPr>
                <w:p w14:paraId="70C74E2A" w14:textId="77777777" w:rsidR="00D8119C" w:rsidRDefault="00D8119C" w:rsidP="00D8119C">
                  <w:r>
                    <w:t>10</w:t>
                  </w:r>
                </w:p>
              </w:tc>
            </w:tr>
            <w:tr w:rsidR="00D8119C" w14:paraId="449016EF" w14:textId="77777777" w:rsidTr="00F35E6A">
              <w:tc>
                <w:tcPr>
                  <w:tcW w:w="2603" w:type="dxa"/>
                </w:tcPr>
                <w:p w14:paraId="2FDF4E6D" w14:textId="77777777" w:rsidR="00D8119C" w:rsidRPr="001B7FA5" w:rsidRDefault="00D8119C" w:rsidP="00D8119C">
                  <w:pPr>
                    <w:rPr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Support social resilience and community wellbeing</w:t>
                  </w:r>
                </w:p>
              </w:tc>
              <w:tc>
                <w:tcPr>
                  <w:tcW w:w="816" w:type="dxa"/>
                </w:tcPr>
                <w:p w14:paraId="24D08A9C" w14:textId="77777777" w:rsidR="00D8119C" w:rsidRDefault="00D8119C" w:rsidP="00D8119C">
                  <w:r>
                    <w:t>1</w:t>
                  </w:r>
                </w:p>
              </w:tc>
              <w:tc>
                <w:tcPr>
                  <w:tcW w:w="284" w:type="dxa"/>
                </w:tcPr>
                <w:p w14:paraId="6F62426F" w14:textId="77777777" w:rsidR="00D8119C" w:rsidRDefault="00D8119C" w:rsidP="00D8119C">
                  <w:r>
                    <w:t>2</w:t>
                  </w:r>
                </w:p>
              </w:tc>
              <w:tc>
                <w:tcPr>
                  <w:tcW w:w="328" w:type="dxa"/>
                </w:tcPr>
                <w:p w14:paraId="279B8C45" w14:textId="77777777" w:rsidR="00D8119C" w:rsidRDefault="00D8119C" w:rsidP="00D8119C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1560F4EE" w14:textId="77777777" w:rsidR="00D8119C" w:rsidRDefault="00D8119C" w:rsidP="00D8119C">
                  <w:r>
                    <w:t>4</w:t>
                  </w:r>
                </w:p>
              </w:tc>
              <w:tc>
                <w:tcPr>
                  <w:tcW w:w="567" w:type="dxa"/>
                </w:tcPr>
                <w:p w14:paraId="43A11B56" w14:textId="77777777" w:rsidR="00D8119C" w:rsidRDefault="00D8119C" w:rsidP="00D8119C">
                  <w:r>
                    <w:t>5</w:t>
                  </w:r>
                </w:p>
              </w:tc>
              <w:tc>
                <w:tcPr>
                  <w:tcW w:w="709" w:type="dxa"/>
                </w:tcPr>
                <w:p w14:paraId="16A29A05" w14:textId="77777777" w:rsidR="00D8119C" w:rsidRDefault="00D8119C" w:rsidP="00D8119C">
                  <w:r>
                    <w:t>6</w:t>
                  </w:r>
                </w:p>
              </w:tc>
              <w:tc>
                <w:tcPr>
                  <w:tcW w:w="709" w:type="dxa"/>
                </w:tcPr>
                <w:p w14:paraId="76FB7B3E" w14:textId="77777777" w:rsidR="00D8119C" w:rsidRDefault="00D8119C" w:rsidP="00D8119C">
                  <w:r>
                    <w:t>7</w:t>
                  </w:r>
                </w:p>
              </w:tc>
              <w:tc>
                <w:tcPr>
                  <w:tcW w:w="567" w:type="dxa"/>
                </w:tcPr>
                <w:p w14:paraId="28B3FA07" w14:textId="77777777" w:rsidR="00D8119C" w:rsidRDefault="00D8119C" w:rsidP="00D8119C">
                  <w:r>
                    <w:t>8</w:t>
                  </w:r>
                </w:p>
              </w:tc>
              <w:tc>
                <w:tcPr>
                  <w:tcW w:w="654" w:type="dxa"/>
                </w:tcPr>
                <w:p w14:paraId="1B8BA5CD" w14:textId="77777777" w:rsidR="00D8119C" w:rsidRDefault="00D8119C" w:rsidP="00D8119C">
                  <w:r>
                    <w:t>9</w:t>
                  </w:r>
                </w:p>
              </w:tc>
              <w:tc>
                <w:tcPr>
                  <w:tcW w:w="911" w:type="dxa"/>
                </w:tcPr>
                <w:p w14:paraId="57647958" w14:textId="77777777" w:rsidR="00D8119C" w:rsidRDefault="00D8119C" w:rsidP="00D8119C">
                  <w:r>
                    <w:t>10</w:t>
                  </w:r>
                </w:p>
              </w:tc>
            </w:tr>
            <w:tr w:rsidR="00D8119C" w14:paraId="5DCA69E7" w14:textId="77777777" w:rsidTr="00F35E6A">
              <w:tc>
                <w:tcPr>
                  <w:tcW w:w="2603" w:type="dxa"/>
                </w:tcPr>
                <w:p w14:paraId="66CCB33A" w14:textId="77777777" w:rsidR="00D8119C" w:rsidRPr="001B7FA5" w:rsidRDefault="00D8119C" w:rsidP="00D8119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Giving people equal opportunities to participate</w:t>
                  </w:r>
                </w:p>
              </w:tc>
              <w:tc>
                <w:tcPr>
                  <w:tcW w:w="816" w:type="dxa"/>
                </w:tcPr>
                <w:p w14:paraId="5604A132" w14:textId="77777777" w:rsidR="00D8119C" w:rsidRDefault="00D8119C" w:rsidP="00D8119C">
                  <w:r>
                    <w:t>1</w:t>
                  </w:r>
                </w:p>
              </w:tc>
              <w:tc>
                <w:tcPr>
                  <w:tcW w:w="284" w:type="dxa"/>
                </w:tcPr>
                <w:p w14:paraId="0AA8CEF0" w14:textId="77777777" w:rsidR="00D8119C" w:rsidRDefault="00D8119C" w:rsidP="00D8119C">
                  <w:r>
                    <w:t>2</w:t>
                  </w:r>
                </w:p>
              </w:tc>
              <w:tc>
                <w:tcPr>
                  <w:tcW w:w="328" w:type="dxa"/>
                </w:tcPr>
                <w:p w14:paraId="09178384" w14:textId="77777777" w:rsidR="00D8119C" w:rsidRDefault="00D8119C" w:rsidP="00D8119C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661D0683" w14:textId="77777777" w:rsidR="00D8119C" w:rsidRDefault="00D8119C" w:rsidP="00D8119C">
                  <w:r>
                    <w:t>4</w:t>
                  </w:r>
                </w:p>
              </w:tc>
              <w:tc>
                <w:tcPr>
                  <w:tcW w:w="567" w:type="dxa"/>
                </w:tcPr>
                <w:p w14:paraId="028FCC33" w14:textId="77777777" w:rsidR="00D8119C" w:rsidRDefault="00D8119C" w:rsidP="00D8119C">
                  <w:r>
                    <w:t>5</w:t>
                  </w:r>
                </w:p>
              </w:tc>
              <w:tc>
                <w:tcPr>
                  <w:tcW w:w="709" w:type="dxa"/>
                </w:tcPr>
                <w:p w14:paraId="619976A0" w14:textId="77777777" w:rsidR="00D8119C" w:rsidRDefault="00D8119C" w:rsidP="00D8119C">
                  <w:r>
                    <w:t>6</w:t>
                  </w:r>
                </w:p>
              </w:tc>
              <w:tc>
                <w:tcPr>
                  <w:tcW w:w="709" w:type="dxa"/>
                </w:tcPr>
                <w:p w14:paraId="5768B783" w14:textId="77777777" w:rsidR="00D8119C" w:rsidRDefault="00D8119C" w:rsidP="00D8119C">
                  <w:r>
                    <w:t>7</w:t>
                  </w:r>
                </w:p>
              </w:tc>
              <w:tc>
                <w:tcPr>
                  <w:tcW w:w="567" w:type="dxa"/>
                </w:tcPr>
                <w:p w14:paraId="6754EFD5" w14:textId="77777777" w:rsidR="00D8119C" w:rsidRDefault="00D8119C" w:rsidP="00D8119C">
                  <w:r>
                    <w:t>8</w:t>
                  </w:r>
                </w:p>
              </w:tc>
              <w:tc>
                <w:tcPr>
                  <w:tcW w:w="654" w:type="dxa"/>
                </w:tcPr>
                <w:p w14:paraId="4081B704" w14:textId="77777777" w:rsidR="00D8119C" w:rsidRDefault="00D8119C" w:rsidP="00D8119C">
                  <w:r>
                    <w:t>9</w:t>
                  </w:r>
                </w:p>
              </w:tc>
              <w:tc>
                <w:tcPr>
                  <w:tcW w:w="911" w:type="dxa"/>
                </w:tcPr>
                <w:p w14:paraId="4B56D8DD" w14:textId="77777777" w:rsidR="00D8119C" w:rsidRDefault="00D8119C" w:rsidP="00D8119C">
                  <w:r>
                    <w:t>10</w:t>
                  </w:r>
                </w:p>
              </w:tc>
            </w:tr>
            <w:tr w:rsidR="00D8119C" w14:paraId="1ED446AD" w14:textId="77777777" w:rsidTr="00F35E6A">
              <w:tc>
                <w:tcPr>
                  <w:tcW w:w="2603" w:type="dxa"/>
                </w:tcPr>
                <w:p w14:paraId="394DB808" w14:textId="77777777" w:rsidR="00D8119C" w:rsidRPr="001B7FA5" w:rsidRDefault="00D8119C" w:rsidP="00D8119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B7FA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Contributing to developing cohesive communities</w:t>
                  </w:r>
                </w:p>
              </w:tc>
              <w:tc>
                <w:tcPr>
                  <w:tcW w:w="816" w:type="dxa"/>
                </w:tcPr>
                <w:p w14:paraId="7599E112" w14:textId="77777777" w:rsidR="00D8119C" w:rsidRDefault="00D8119C" w:rsidP="00D8119C">
                  <w:r>
                    <w:t>1</w:t>
                  </w:r>
                </w:p>
              </w:tc>
              <w:tc>
                <w:tcPr>
                  <w:tcW w:w="284" w:type="dxa"/>
                </w:tcPr>
                <w:p w14:paraId="2B5C6B66" w14:textId="77777777" w:rsidR="00D8119C" w:rsidRDefault="00D8119C" w:rsidP="00D8119C">
                  <w:r>
                    <w:t>2</w:t>
                  </w:r>
                </w:p>
              </w:tc>
              <w:tc>
                <w:tcPr>
                  <w:tcW w:w="328" w:type="dxa"/>
                </w:tcPr>
                <w:p w14:paraId="1390E546" w14:textId="77777777" w:rsidR="00D8119C" w:rsidRDefault="00D8119C" w:rsidP="00D8119C">
                  <w:r>
                    <w:t>3</w:t>
                  </w:r>
                </w:p>
              </w:tc>
              <w:tc>
                <w:tcPr>
                  <w:tcW w:w="425" w:type="dxa"/>
                </w:tcPr>
                <w:p w14:paraId="38B87144" w14:textId="77777777" w:rsidR="00D8119C" w:rsidRDefault="00D8119C" w:rsidP="00D8119C">
                  <w:r>
                    <w:t>4</w:t>
                  </w:r>
                </w:p>
              </w:tc>
              <w:tc>
                <w:tcPr>
                  <w:tcW w:w="567" w:type="dxa"/>
                </w:tcPr>
                <w:p w14:paraId="16DE1872" w14:textId="77777777" w:rsidR="00D8119C" w:rsidRDefault="00D8119C" w:rsidP="00D8119C">
                  <w:r>
                    <w:t>5</w:t>
                  </w:r>
                </w:p>
              </w:tc>
              <w:tc>
                <w:tcPr>
                  <w:tcW w:w="709" w:type="dxa"/>
                </w:tcPr>
                <w:p w14:paraId="615C7F9D" w14:textId="77777777" w:rsidR="00D8119C" w:rsidRDefault="00D8119C" w:rsidP="00D8119C">
                  <w:r>
                    <w:t>6</w:t>
                  </w:r>
                </w:p>
              </w:tc>
              <w:tc>
                <w:tcPr>
                  <w:tcW w:w="709" w:type="dxa"/>
                </w:tcPr>
                <w:p w14:paraId="34989EB3" w14:textId="77777777" w:rsidR="00D8119C" w:rsidRDefault="00D8119C" w:rsidP="00D8119C">
                  <w:r>
                    <w:t>7</w:t>
                  </w:r>
                </w:p>
              </w:tc>
              <w:tc>
                <w:tcPr>
                  <w:tcW w:w="567" w:type="dxa"/>
                </w:tcPr>
                <w:p w14:paraId="5E0D0BBF" w14:textId="77777777" w:rsidR="00D8119C" w:rsidRDefault="00D8119C" w:rsidP="00D8119C">
                  <w:r>
                    <w:t>8</w:t>
                  </w:r>
                </w:p>
              </w:tc>
              <w:tc>
                <w:tcPr>
                  <w:tcW w:w="654" w:type="dxa"/>
                </w:tcPr>
                <w:p w14:paraId="35888C9B" w14:textId="77777777" w:rsidR="00D8119C" w:rsidRDefault="00D8119C" w:rsidP="00D8119C">
                  <w:r>
                    <w:t>9</w:t>
                  </w:r>
                </w:p>
              </w:tc>
              <w:tc>
                <w:tcPr>
                  <w:tcW w:w="911" w:type="dxa"/>
                </w:tcPr>
                <w:p w14:paraId="5286F791" w14:textId="77777777" w:rsidR="00D8119C" w:rsidRDefault="00D8119C" w:rsidP="00D8119C">
                  <w:r>
                    <w:t>10</w:t>
                  </w:r>
                </w:p>
              </w:tc>
            </w:tr>
          </w:tbl>
          <w:p w14:paraId="51ACF242" w14:textId="77777777" w:rsidR="00667C8F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D6A68A" w14:textId="77777777" w:rsidR="00667C8F" w:rsidRPr="00CC42A9" w:rsidRDefault="00667C8F" w:rsidP="00667C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B96" w:rsidRPr="00CC42A9" w14:paraId="2859C8AE" w14:textId="77777777" w:rsidTr="00E36B96">
        <w:tc>
          <w:tcPr>
            <w:tcW w:w="9016" w:type="dxa"/>
          </w:tcPr>
          <w:p w14:paraId="14C03758" w14:textId="657F36E7" w:rsidR="00E36B96" w:rsidRPr="00373DAE" w:rsidRDefault="00E36B96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Accessibility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B49C6BC" w14:textId="1F3A2593" w:rsidR="00E36B96" w:rsidRPr="00CC42A9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 xml:space="preserve">How will you try to make sure that the people who you should involve in the activity are able to do so? For example how will you promote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project</w:t>
            </w: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overcome any barriers that may stop people taking part, such as difficulty with English, lack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digital competency</w:t>
            </w: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 xml:space="preserve"> or disabled access</w:t>
            </w:r>
          </w:p>
        </w:tc>
      </w:tr>
      <w:tr w:rsidR="00E36B96" w:rsidRPr="00CC42A9" w14:paraId="4A9DA2AE" w14:textId="77777777" w:rsidTr="00E36B96">
        <w:tc>
          <w:tcPr>
            <w:tcW w:w="9016" w:type="dxa"/>
          </w:tcPr>
          <w:p w14:paraId="17747F66" w14:textId="77777777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49D391" w14:textId="77777777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CF8A5E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CFD0AC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451EB0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0F633B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AF5400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56B9D5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BB6B90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19CB61" w14:textId="77777777" w:rsidR="00D8119C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482AC4" w14:textId="031A5ACB" w:rsidR="00D8119C" w:rsidRPr="00CC42A9" w:rsidRDefault="00D8119C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B96" w:rsidRPr="00CC42A9" w14:paraId="130717AD" w14:textId="77777777" w:rsidTr="00E36B96">
        <w:tc>
          <w:tcPr>
            <w:tcW w:w="9016" w:type="dxa"/>
          </w:tcPr>
          <w:p w14:paraId="28A3092B" w14:textId="3D7D85E0" w:rsidR="00E36B96" w:rsidRPr="00373DAE" w:rsidRDefault="00E36B96" w:rsidP="00373D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3D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Budget</w:t>
            </w:r>
            <w:r w:rsidRPr="00373D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C76C242" w14:textId="2842E049" w:rsidR="00E36B96" w:rsidRPr="00CC42A9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A9">
              <w:rPr>
                <w:rFonts w:ascii="Arial" w:hAnsi="Arial" w:cs="Arial"/>
                <w:color w:val="000000"/>
                <w:sz w:val="24"/>
                <w:szCs w:val="24"/>
              </w:rPr>
              <w:t>Please provide a breakdown of the costs of the activity for which you are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seeking funding and show whether each item is an estimate or actual known cost</w:t>
            </w:r>
          </w:p>
        </w:tc>
      </w:tr>
      <w:tr w:rsidR="00E36B96" w:rsidRPr="00CC42A9" w14:paraId="6FC50E06" w14:textId="77777777" w:rsidTr="00E36B96">
        <w:tc>
          <w:tcPr>
            <w:tcW w:w="9016" w:type="dxa"/>
          </w:tcPr>
          <w:p w14:paraId="1223F615" w14:textId="77777777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A439E1" w14:textId="78751F38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3B9C9B" w14:textId="49F3CA7D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BF1A2" w14:textId="67618D9F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82E853" w14:textId="4D1790A4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14D147" w14:textId="65AD4145" w:rsidR="00E36B96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AB9C9E" w14:textId="7CA4175C" w:rsidR="00373DAE" w:rsidRDefault="00373DAE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212CF1" w14:textId="77777777" w:rsidR="00373DAE" w:rsidRDefault="00373DAE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4D33B3" w14:textId="77777777" w:rsidR="00E36B96" w:rsidRPr="00CC42A9" w:rsidRDefault="00E36B96" w:rsidP="00F35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18594E7" w14:textId="77777777" w:rsidR="00CB4C0D" w:rsidRPr="0047362A" w:rsidRDefault="009F6393" w:rsidP="00CC42A9">
      <w:pPr>
        <w:rPr>
          <w:rFonts w:ascii="Arial" w:hAnsi="Arial" w:cs="Arial"/>
        </w:rPr>
      </w:pPr>
    </w:p>
    <w:p w14:paraId="34AA9630" w14:textId="77777777" w:rsidR="00363CEF" w:rsidRDefault="005127E2" w:rsidP="00CC42A9">
      <w:pPr>
        <w:rPr>
          <w:rFonts w:ascii="Arial" w:hAnsi="Arial" w:cs="Arial"/>
        </w:rPr>
      </w:pPr>
      <w:r w:rsidRPr="0047362A">
        <w:rPr>
          <w:rFonts w:ascii="Arial" w:hAnsi="Arial" w:cs="Arial"/>
        </w:rPr>
        <w:t xml:space="preserve">Please send completed forms to </w:t>
      </w:r>
      <w:r w:rsidR="00C86236" w:rsidRPr="0047362A">
        <w:rPr>
          <w:rFonts w:ascii="Arial" w:hAnsi="Arial" w:cs="Arial"/>
        </w:rPr>
        <w:t>Sarah Bowen</w:t>
      </w:r>
      <w:r w:rsidRPr="0047362A">
        <w:rPr>
          <w:rFonts w:ascii="Arial" w:hAnsi="Arial" w:cs="Arial"/>
        </w:rPr>
        <w:t xml:space="preserve">, </w:t>
      </w:r>
      <w:hyperlink r:id="rId5" w:history="1">
        <w:r w:rsidR="00C86236" w:rsidRPr="0047362A">
          <w:rPr>
            <w:rStyle w:val="Hyperlink"/>
            <w:rFonts w:ascii="Arial" w:hAnsi="Arial" w:cs="Arial"/>
          </w:rPr>
          <w:t>slbowen@carmarthenshire.gov.uk</w:t>
        </w:r>
      </w:hyperlink>
    </w:p>
    <w:p w14:paraId="375083F2" w14:textId="0F507ECA" w:rsidR="005127E2" w:rsidRPr="00363CEF" w:rsidRDefault="005127E2" w:rsidP="00CC42A9">
      <w:pPr>
        <w:rPr>
          <w:rFonts w:ascii="Arial" w:hAnsi="Arial" w:cs="Arial"/>
        </w:rPr>
      </w:pPr>
      <w:r w:rsidRPr="0047362A">
        <w:rPr>
          <w:rFonts w:ascii="Arial" w:hAnsi="Arial" w:cs="Arial"/>
        </w:rPr>
        <w:t xml:space="preserve">Community Cohesion </w:t>
      </w:r>
      <w:r w:rsidR="00C86236" w:rsidRPr="0047362A">
        <w:rPr>
          <w:rFonts w:ascii="Arial" w:hAnsi="Arial" w:cs="Arial"/>
        </w:rPr>
        <w:t>Officer</w:t>
      </w:r>
      <w:r w:rsidRPr="0047362A">
        <w:rPr>
          <w:rFonts w:ascii="Arial" w:hAnsi="Arial" w:cs="Arial"/>
        </w:rPr>
        <w:t xml:space="preserve"> by </w:t>
      </w:r>
      <w:r w:rsidR="00886DDE" w:rsidRPr="00886DDE">
        <w:rPr>
          <w:rFonts w:ascii="Arial" w:hAnsi="Arial" w:cs="Arial"/>
          <w:b/>
          <w:bCs/>
        </w:rPr>
        <w:t>31st</w:t>
      </w:r>
      <w:r w:rsidRPr="00886DDE">
        <w:rPr>
          <w:rFonts w:ascii="Arial" w:hAnsi="Arial" w:cs="Arial"/>
          <w:b/>
          <w:bCs/>
        </w:rPr>
        <w:t xml:space="preserve"> </w:t>
      </w:r>
      <w:r w:rsidR="00886DDE" w:rsidRPr="00886DDE">
        <w:rPr>
          <w:rFonts w:ascii="Arial" w:hAnsi="Arial" w:cs="Arial"/>
          <w:b/>
          <w:bCs/>
        </w:rPr>
        <w:t>August</w:t>
      </w:r>
      <w:r w:rsidR="00886DDE">
        <w:rPr>
          <w:rFonts w:ascii="Arial" w:hAnsi="Arial" w:cs="Arial"/>
          <w:b/>
          <w:bCs/>
        </w:rPr>
        <w:t xml:space="preserve"> 202</w:t>
      </w:r>
      <w:r w:rsidR="00E36B96">
        <w:rPr>
          <w:rFonts w:ascii="Arial" w:hAnsi="Arial" w:cs="Arial"/>
          <w:b/>
          <w:bCs/>
        </w:rPr>
        <w:t>2</w:t>
      </w:r>
      <w:r w:rsidR="00886DDE">
        <w:rPr>
          <w:rFonts w:ascii="Arial" w:hAnsi="Arial" w:cs="Arial"/>
          <w:b/>
          <w:bCs/>
        </w:rPr>
        <w:t>.</w:t>
      </w:r>
    </w:p>
    <w:p w14:paraId="07C7774D" w14:textId="0A386ABD" w:rsidR="00363CEF" w:rsidRDefault="00363CEF" w:rsidP="00CC42A9">
      <w:pPr>
        <w:rPr>
          <w:rFonts w:ascii="Arial" w:hAnsi="Arial" w:cs="Arial"/>
          <w:b/>
          <w:bCs/>
        </w:rPr>
      </w:pPr>
    </w:p>
    <w:p w14:paraId="31639D1E" w14:textId="558F542D" w:rsidR="00363CEF" w:rsidRDefault="00363CEF" w:rsidP="00CC42A9">
      <w:pPr>
        <w:rPr>
          <w:rFonts w:ascii="Arial" w:hAnsi="Arial" w:cs="Arial"/>
          <w:b/>
          <w:bCs/>
        </w:rPr>
      </w:pPr>
    </w:p>
    <w:p w14:paraId="769D18BD" w14:textId="03CAF510" w:rsidR="00363CEF" w:rsidRDefault="00363CEF" w:rsidP="00CC42A9">
      <w:pPr>
        <w:rPr>
          <w:rFonts w:ascii="Arial" w:hAnsi="Arial" w:cs="Arial"/>
          <w:b/>
          <w:bCs/>
        </w:rPr>
      </w:pPr>
    </w:p>
    <w:p w14:paraId="1C281798" w14:textId="56B6CBC6" w:rsidR="00363CEF" w:rsidRDefault="00363CEF" w:rsidP="00CC42A9">
      <w:pPr>
        <w:rPr>
          <w:rFonts w:ascii="Arial" w:hAnsi="Arial" w:cs="Arial"/>
          <w:b/>
          <w:bCs/>
        </w:rPr>
      </w:pPr>
    </w:p>
    <w:p w14:paraId="3DB448AA" w14:textId="48548483" w:rsidR="00363CEF" w:rsidRDefault="00363CEF" w:rsidP="00CC42A9">
      <w:pPr>
        <w:rPr>
          <w:rFonts w:ascii="Arial" w:hAnsi="Arial" w:cs="Arial"/>
          <w:b/>
          <w:bCs/>
        </w:rPr>
      </w:pPr>
    </w:p>
    <w:p w14:paraId="6D6C7EDD" w14:textId="764BC5FD" w:rsidR="00363CEF" w:rsidRDefault="00363CEF" w:rsidP="00CC42A9">
      <w:pPr>
        <w:rPr>
          <w:rFonts w:ascii="Arial" w:hAnsi="Arial" w:cs="Arial"/>
          <w:b/>
          <w:bCs/>
        </w:rPr>
      </w:pPr>
    </w:p>
    <w:p w14:paraId="53F775B7" w14:textId="576BE298" w:rsidR="00363CEF" w:rsidRDefault="00363CEF" w:rsidP="00CC42A9">
      <w:pPr>
        <w:rPr>
          <w:rFonts w:ascii="Arial" w:hAnsi="Arial" w:cs="Arial"/>
          <w:b/>
          <w:bCs/>
        </w:rPr>
      </w:pPr>
    </w:p>
    <w:p w14:paraId="60E0B762" w14:textId="27E82676" w:rsidR="00363CEF" w:rsidRDefault="00363CEF" w:rsidP="00CC42A9">
      <w:pPr>
        <w:rPr>
          <w:rFonts w:ascii="Arial" w:hAnsi="Arial" w:cs="Arial"/>
          <w:b/>
          <w:bCs/>
        </w:rPr>
      </w:pPr>
    </w:p>
    <w:p w14:paraId="10183A03" w14:textId="0C7640F6" w:rsidR="00363CEF" w:rsidRDefault="00363C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A6D5DD" w14:textId="77777777" w:rsidR="00363CEF" w:rsidRPr="00363CEF" w:rsidRDefault="00363CEF" w:rsidP="00CC42A9">
      <w:pPr>
        <w:rPr>
          <w:rFonts w:ascii="Arial" w:hAnsi="Arial" w:cs="Arial"/>
          <w:b/>
          <w:bCs/>
          <w:sz w:val="20"/>
          <w:szCs w:val="20"/>
        </w:rPr>
      </w:pPr>
    </w:p>
    <w:p w14:paraId="63C247BE" w14:textId="77777777" w:rsidR="00363CEF" w:rsidRPr="00363CEF" w:rsidRDefault="00363CEF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3CE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 project Questionnaire for participants</w:t>
      </w:r>
    </w:p>
    <w:p w14:paraId="2F4741D4" w14:textId="77777777" w:rsidR="00363CEF" w:rsidRPr="00363CEF" w:rsidRDefault="00363CEF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22DA3E" w14:textId="03518CA7" w:rsidR="00363CEF" w:rsidRPr="00363CEF" w:rsidRDefault="00363CEF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 xml:space="preserve">On a scale of 1 – </w:t>
      </w:r>
      <w:r w:rsidR="009F639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  <w:t>not at all</w:t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 xml:space="preserve">completely </w:t>
      </w:r>
    </w:p>
    <w:p w14:paraId="261B6C3E" w14:textId="77777777" w:rsidR="00363CEF" w:rsidRPr="00363CEF" w:rsidRDefault="00363CEF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051459C6" w14:textId="3AAF0C56" w:rsidR="00363CEF" w:rsidRPr="00363CEF" w:rsidRDefault="00363CEF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I feel a sense of belonging in my local area?</w:t>
      </w:r>
      <w:r w:rsidRPr="00363CEF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014733A7" w14:textId="0A425B1B" w:rsidR="00363CEF" w:rsidRPr="00363CEF" w:rsidRDefault="00363CEF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 xml:space="preserve">People in this area from different backgrounds get on </w:t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2F52E13B" w14:textId="5B17CBFA" w:rsidR="00363CEF" w:rsidRPr="00363CEF" w:rsidRDefault="00363CEF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People in this area treat each other with respect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19974F71" w14:textId="3AEDBCBF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This project will help me meet new people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</w:p>
    <w:p w14:paraId="1C2E99D4" w14:textId="362C3E16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This project will help me connect to my community</w:t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</w:p>
    <w:p w14:paraId="42D0277E" w14:textId="77777777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</w:p>
    <w:p w14:paraId="6598B2DD" w14:textId="77777777" w:rsidR="00363CEF" w:rsidRPr="00363CEF" w:rsidRDefault="00363CEF" w:rsidP="00363CEF">
      <w:pPr>
        <w:rPr>
          <w:sz w:val="20"/>
          <w:szCs w:val="20"/>
        </w:rPr>
      </w:pPr>
    </w:p>
    <w:p w14:paraId="2E12A56C" w14:textId="77777777" w:rsidR="00363CEF" w:rsidRPr="00363CEF" w:rsidRDefault="00363CEF" w:rsidP="00363CEF">
      <w:pPr>
        <w:rPr>
          <w:sz w:val="20"/>
          <w:szCs w:val="20"/>
        </w:rPr>
      </w:pPr>
    </w:p>
    <w:p w14:paraId="1C60F19C" w14:textId="77777777" w:rsidR="00363CEF" w:rsidRPr="00363CEF" w:rsidRDefault="00363CEF" w:rsidP="00363CE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63CEF">
        <w:rPr>
          <w:rFonts w:ascii="Arial" w:hAnsi="Arial" w:cs="Arial"/>
          <w:b/>
          <w:bCs/>
          <w:sz w:val="20"/>
          <w:szCs w:val="20"/>
          <w:u w:val="single"/>
        </w:rPr>
        <w:t>Post Project Questionnaire for participants</w:t>
      </w:r>
    </w:p>
    <w:p w14:paraId="4E21AB30" w14:textId="77777777" w:rsidR="00363CEF" w:rsidRPr="00363CEF" w:rsidRDefault="00363CEF" w:rsidP="00363CEF">
      <w:pPr>
        <w:rPr>
          <w:sz w:val="20"/>
          <w:szCs w:val="20"/>
        </w:rPr>
      </w:pPr>
    </w:p>
    <w:p w14:paraId="561E0536" w14:textId="3EAE4F84" w:rsidR="00363CEF" w:rsidRDefault="00363CEF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 xml:space="preserve">On a scale of 1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  <w:t>not at all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63CEF">
        <w:rPr>
          <w:rFonts w:ascii="Arial" w:hAnsi="Arial" w:cs="Arial"/>
          <w:b/>
          <w:bCs/>
          <w:color w:val="000000"/>
          <w:sz w:val="20"/>
          <w:szCs w:val="20"/>
        </w:rPr>
        <w:tab/>
        <w:t>comple</w:t>
      </w:r>
      <w:r>
        <w:rPr>
          <w:rFonts w:ascii="Arial" w:hAnsi="Arial" w:cs="Arial"/>
          <w:b/>
          <w:bCs/>
          <w:color w:val="000000"/>
          <w:sz w:val="20"/>
          <w:szCs w:val="20"/>
        </w:rPr>
        <w:t>tely</w:t>
      </w:r>
    </w:p>
    <w:p w14:paraId="76FF0C96" w14:textId="2BC8EC4D" w:rsidR="00363CEF" w:rsidRPr="00363CEF" w:rsidRDefault="00363CEF" w:rsidP="00363CEF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I feel a sense of belonging in my local area?</w:t>
      </w:r>
      <w:r w:rsidRPr="00363CEF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</w:p>
    <w:p w14:paraId="66777CB0" w14:textId="402D60C8" w:rsidR="00363CEF" w:rsidRPr="00363CEF" w:rsidRDefault="00363CEF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 xml:space="preserve">People in this area from different backgrounds get on </w:t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20FE598C" w14:textId="577D2DC4" w:rsidR="00363CEF" w:rsidRPr="00363CEF" w:rsidRDefault="00363CEF" w:rsidP="00363CEF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People in this area treat each other with respect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58BE0AD4" w14:textId="6DDAD077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This project helped me meet new people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0A270678" w14:textId="17300690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  <w:r w:rsidRPr="00363CEF">
        <w:rPr>
          <w:rFonts w:ascii="Arial" w:hAnsi="Arial" w:cs="Arial"/>
          <w:color w:val="000000"/>
          <w:sz w:val="20"/>
          <w:szCs w:val="20"/>
        </w:rPr>
        <w:t>This project helped me connect to my community</w:t>
      </w:r>
      <w:r w:rsidRPr="00363CEF">
        <w:rPr>
          <w:rFonts w:ascii="Arial" w:hAnsi="Arial" w:cs="Arial"/>
          <w:color w:val="000000"/>
          <w:sz w:val="20"/>
          <w:szCs w:val="20"/>
        </w:rPr>
        <w:tab/>
        <w:t>1</w:t>
      </w:r>
      <w:r w:rsidRPr="00363CEF">
        <w:rPr>
          <w:rFonts w:ascii="Arial" w:hAnsi="Arial" w:cs="Arial"/>
          <w:color w:val="000000"/>
          <w:sz w:val="20"/>
          <w:szCs w:val="20"/>
        </w:rPr>
        <w:tab/>
        <w:t>2</w:t>
      </w:r>
      <w:r w:rsidRPr="00363CEF">
        <w:rPr>
          <w:rFonts w:ascii="Arial" w:hAnsi="Arial" w:cs="Arial"/>
          <w:color w:val="000000"/>
          <w:sz w:val="20"/>
          <w:szCs w:val="20"/>
        </w:rPr>
        <w:tab/>
        <w:t>3</w:t>
      </w:r>
      <w:r w:rsidRPr="00363CEF">
        <w:rPr>
          <w:rFonts w:ascii="Arial" w:hAnsi="Arial" w:cs="Arial"/>
          <w:color w:val="000000"/>
          <w:sz w:val="20"/>
          <w:szCs w:val="20"/>
        </w:rPr>
        <w:tab/>
        <w:t>4</w:t>
      </w:r>
      <w:r w:rsidRPr="00363CEF">
        <w:rPr>
          <w:rFonts w:ascii="Arial" w:hAnsi="Arial" w:cs="Arial"/>
          <w:color w:val="000000"/>
          <w:sz w:val="20"/>
          <w:szCs w:val="20"/>
        </w:rPr>
        <w:tab/>
        <w:t>5</w:t>
      </w:r>
      <w:r w:rsidRPr="00363CEF">
        <w:rPr>
          <w:rFonts w:ascii="Arial" w:hAnsi="Arial" w:cs="Arial"/>
          <w:color w:val="000000"/>
          <w:sz w:val="20"/>
          <w:szCs w:val="20"/>
        </w:rPr>
        <w:tab/>
      </w:r>
    </w:p>
    <w:p w14:paraId="162FD08F" w14:textId="77777777" w:rsidR="00363CEF" w:rsidRPr="00363CEF" w:rsidRDefault="00363CEF" w:rsidP="00363CEF">
      <w:pPr>
        <w:rPr>
          <w:rFonts w:ascii="Arial" w:hAnsi="Arial" w:cs="Arial"/>
          <w:color w:val="000000"/>
          <w:sz w:val="20"/>
          <w:szCs w:val="20"/>
        </w:rPr>
      </w:pPr>
    </w:p>
    <w:p w14:paraId="4360C2CF" w14:textId="77777777" w:rsidR="00363CEF" w:rsidRPr="00363CEF" w:rsidRDefault="00363CEF" w:rsidP="00363CEF">
      <w:pPr>
        <w:rPr>
          <w:sz w:val="20"/>
          <w:szCs w:val="20"/>
        </w:rPr>
      </w:pPr>
    </w:p>
    <w:p w14:paraId="1A08EEEA" w14:textId="77777777" w:rsidR="00363CEF" w:rsidRPr="00363CEF" w:rsidRDefault="00363CEF" w:rsidP="00CC42A9">
      <w:pPr>
        <w:rPr>
          <w:rFonts w:ascii="Arial" w:hAnsi="Arial" w:cs="Arial"/>
          <w:sz w:val="20"/>
          <w:szCs w:val="20"/>
        </w:rPr>
      </w:pPr>
    </w:p>
    <w:sectPr w:rsidR="00363CEF" w:rsidRPr="0036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DD5"/>
    <w:multiLevelType w:val="hybridMultilevel"/>
    <w:tmpl w:val="97F4E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128"/>
    <w:multiLevelType w:val="hybridMultilevel"/>
    <w:tmpl w:val="B46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A00"/>
    <w:multiLevelType w:val="hybridMultilevel"/>
    <w:tmpl w:val="6A9AEF4A"/>
    <w:lvl w:ilvl="0" w:tplc="0E2E7F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623"/>
    <w:multiLevelType w:val="hybridMultilevel"/>
    <w:tmpl w:val="A9C0C77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96C66"/>
    <w:multiLevelType w:val="hybridMultilevel"/>
    <w:tmpl w:val="AD9E332E"/>
    <w:lvl w:ilvl="0" w:tplc="E9DE8E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7B92265"/>
    <w:multiLevelType w:val="hybridMultilevel"/>
    <w:tmpl w:val="5098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FF2"/>
    <w:multiLevelType w:val="hybridMultilevel"/>
    <w:tmpl w:val="7354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531"/>
    <w:multiLevelType w:val="hybridMultilevel"/>
    <w:tmpl w:val="6E6E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416D3"/>
    <w:multiLevelType w:val="hybridMultilevel"/>
    <w:tmpl w:val="BE4A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7AFC"/>
    <w:multiLevelType w:val="hybridMultilevel"/>
    <w:tmpl w:val="D1F41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DF784B"/>
    <w:multiLevelType w:val="hybridMultilevel"/>
    <w:tmpl w:val="E01C4AC6"/>
    <w:lvl w:ilvl="0" w:tplc="8A24E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A9"/>
    <w:rsid w:val="00026793"/>
    <w:rsid w:val="000371D8"/>
    <w:rsid w:val="00044C6F"/>
    <w:rsid w:val="00095955"/>
    <w:rsid w:val="00117FAA"/>
    <w:rsid w:val="00195997"/>
    <w:rsid w:val="003609E3"/>
    <w:rsid w:val="00363CEF"/>
    <w:rsid w:val="00373DAE"/>
    <w:rsid w:val="00393E68"/>
    <w:rsid w:val="00424442"/>
    <w:rsid w:val="0047362A"/>
    <w:rsid w:val="004B7BD3"/>
    <w:rsid w:val="004C0E8D"/>
    <w:rsid w:val="004F7D68"/>
    <w:rsid w:val="005127E2"/>
    <w:rsid w:val="00626BE8"/>
    <w:rsid w:val="00667C8F"/>
    <w:rsid w:val="00683F0F"/>
    <w:rsid w:val="00731273"/>
    <w:rsid w:val="007C78F9"/>
    <w:rsid w:val="007D26D8"/>
    <w:rsid w:val="007E2DB4"/>
    <w:rsid w:val="008342A6"/>
    <w:rsid w:val="00886DDE"/>
    <w:rsid w:val="009B2C9E"/>
    <w:rsid w:val="009F6393"/>
    <w:rsid w:val="00A26AB8"/>
    <w:rsid w:val="00B706B2"/>
    <w:rsid w:val="00C86236"/>
    <w:rsid w:val="00CC42A9"/>
    <w:rsid w:val="00CF69D7"/>
    <w:rsid w:val="00D1364D"/>
    <w:rsid w:val="00D27B42"/>
    <w:rsid w:val="00D8119C"/>
    <w:rsid w:val="00DF7734"/>
    <w:rsid w:val="00E1692A"/>
    <w:rsid w:val="00E36B96"/>
    <w:rsid w:val="00EE3028"/>
    <w:rsid w:val="00F27CE2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5066"/>
  <w15:chartTrackingRefBased/>
  <w15:docId w15:val="{CC1B91D8-7D5C-4D18-BBF4-02F079F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Bullet Style,Numbered Para 1,Bullet 1,Bullet Points,List Paragraph12,List Paragraph1,List Paragraph11,Colorful List - Accent 11,MAIN CONTENT,F5 List Paragraph"/>
    <w:basedOn w:val="Normal"/>
    <w:link w:val="ListParagraphChar"/>
    <w:uiPriority w:val="34"/>
    <w:qFormat/>
    <w:rsid w:val="00F2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E2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Bullet Style Char,Numbered Para 1 Char,Bullet 1 Char,Bullet Points Char,List Paragraph12 Char,List Paragraph1 Char,List Paragraph11 Char"/>
    <w:link w:val="ListParagraph"/>
    <w:uiPriority w:val="34"/>
    <w:qFormat/>
    <w:locked/>
    <w:rsid w:val="00C86236"/>
  </w:style>
  <w:style w:type="paragraph" w:styleId="BalloonText">
    <w:name w:val="Balloon Text"/>
    <w:basedOn w:val="Normal"/>
    <w:link w:val="BalloonTextChar"/>
    <w:uiPriority w:val="99"/>
    <w:semiHidden/>
    <w:unhideWhenUsed/>
    <w:rsid w:val="0047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A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667C8F"/>
    <w:pPr>
      <w:autoSpaceDE w:val="0"/>
      <w:autoSpaceDN w:val="0"/>
      <w:adjustRightInd w:val="0"/>
      <w:spacing w:after="0" w:line="201" w:lineRule="atLeast"/>
    </w:pPr>
    <w:rPr>
      <w:rFonts w:ascii="Museo Slab" w:hAnsi="Museo Sla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bowen@carmarthen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 Howells</dc:creator>
  <cp:keywords/>
  <dc:description/>
  <cp:lastModifiedBy>Sarah L Bowen</cp:lastModifiedBy>
  <cp:revision>3</cp:revision>
  <dcterms:created xsi:type="dcterms:W3CDTF">2022-06-28T14:59:00Z</dcterms:created>
  <dcterms:modified xsi:type="dcterms:W3CDTF">2022-07-20T12:49:00Z</dcterms:modified>
</cp:coreProperties>
</file>